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w:t>
      </w:r>
      <w:proofErr w:type="spellStart"/>
      <w:r w:rsidRPr="003317A5">
        <w:t>Az</w:t>
      </w:r>
      <w:proofErr w:type="spellEnd"/>
      <w:r w:rsidRPr="003317A5">
        <w:t>),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w:t>
      </w:r>
      <w:proofErr w:type="spellStart"/>
      <w:r w:rsidRPr="003317A5">
        <w:t>BVergG</w:t>
      </w:r>
      <w:proofErr w:type="spellEnd"/>
      <w:r w:rsidRPr="003317A5">
        <w:t>) nicht geeignet.</w:t>
      </w:r>
    </w:p>
    <w:p w14:paraId="000FE8BF" w14:textId="77777777" w:rsidR="00727DCF" w:rsidRDefault="00727DCF" w:rsidP="00727DCF">
      <w:pPr>
        <w:pStyle w:val="Kommentar"/>
      </w:pPr>
      <w:r w:rsidRPr="003317A5">
        <w:t xml:space="preserve">Sie dienen als Vorlage für frei formulierte Positionen und müssen inhaltlich so abgeändert werden, dass den Anforderungen des </w:t>
      </w:r>
      <w:proofErr w:type="spellStart"/>
      <w:r w:rsidRPr="003317A5">
        <w:t>BVergG</w:t>
      </w:r>
      <w:proofErr w:type="spellEnd"/>
      <w:r w:rsidRPr="003317A5">
        <w:t xml:space="preserve"> entsprochen wird (z.B. Kriterien der Gleichwertigkeit ergänzen).</w:t>
      </w:r>
    </w:p>
    <w:p w14:paraId="3B5A78EA" w14:textId="77777777" w:rsidR="002B7C89" w:rsidRDefault="002B7C89" w:rsidP="002B7C89">
      <w:pPr>
        <w:pStyle w:val="TrennungPOS"/>
      </w:pPr>
    </w:p>
    <w:p w14:paraId="3ABC08AC" w14:textId="77777777" w:rsidR="002A007C" w:rsidRDefault="002A007C" w:rsidP="002A007C">
      <w:pPr>
        <w:pStyle w:val="GrundtextPosNr"/>
        <w:keepNext/>
        <w:keepLines/>
      </w:pPr>
      <w:r>
        <w:t>54.IC D2</w:t>
      </w:r>
    </w:p>
    <w:p w14:paraId="5AA5718B" w14:textId="77777777" w:rsidR="002A007C" w:rsidRDefault="002A007C" w:rsidP="002A007C">
      <w:pPr>
        <w:pStyle w:val="Grundtext"/>
      </w:pPr>
      <w:r>
        <w:t>Schalldämpfer für die direkte Montage am Ventil. Der Schalldämpfer besteht aus verzinktem Stahlblech und die Innenauskleidung ist mit Mineralwolle ausgefüllt.</w:t>
      </w:r>
    </w:p>
    <w:p w14:paraId="1801D124" w14:textId="77777777" w:rsidR="002A007C" w:rsidRDefault="002A007C" w:rsidP="002A007C">
      <w:pPr>
        <w:pStyle w:val="Folgeposition"/>
        <w:keepNext/>
        <w:keepLines/>
      </w:pPr>
      <w:r>
        <w:t>A</w:t>
      </w:r>
      <w:r>
        <w:rPr>
          <w:sz w:val="12"/>
        </w:rPr>
        <w:t>+</w:t>
      </w:r>
      <w:r>
        <w:tab/>
        <w:t>Schalldämpfer DBL 100</w:t>
      </w:r>
      <w:r>
        <w:tab/>
      </w:r>
      <w:proofErr w:type="spellStart"/>
      <w:r>
        <w:t>Stk</w:t>
      </w:r>
      <w:proofErr w:type="spellEnd"/>
      <w:r>
        <w:t xml:space="preserve"> </w:t>
      </w:r>
    </w:p>
    <w:p w14:paraId="18C11E48" w14:textId="77777777" w:rsidR="002A007C" w:rsidRDefault="002A007C" w:rsidP="002A007C">
      <w:pPr>
        <w:pStyle w:val="Langtext"/>
      </w:pPr>
      <w:r>
        <w:t>Technische Daten:</w:t>
      </w:r>
    </w:p>
    <w:p w14:paraId="43B37F95" w14:textId="77777777" w:rsidR="002A007C" w:rsidRDefault="002A007C" w:rsidP="002A007C">
      <w:pPr>
        <w:pStyle w:val="Langtext"/>
      </w:pPr>
    </w:p>
    <w:p w14:paraId="58323F49" w14:textId="77777777" w:rsidR="002A007C" w:rsidRDefault="002A007C" w:rsidP="002A007C">
      <w:pPr>
        <w:pStyle w:val="Langtext"/>
      </w:pPr>
      <w:r>
        <w:t>• Anschlussdurchmesser: 100 mm</w:t>
      </w:r>
    </w:p>
    <w:p w14:paraId="1AB2AA4A" w14:textId="77777777" w:rsidR="002A007C" w:rsidRDefault="002A007C" w:rsidP="002A007C">
      <w:pPr>
        <w:pStyle w:val="Langtext"/>
      </w:pPr>
      <w:r>
        <w:t>• Gewicht: 0,1 kg</w:t>
      </w:r>
    </w:p>
    <w:p w14:paraId="533B9965" w14:textId="77777777" w:rsidR="002A007C" w:rsidRDefault="002A007C" w:rsidP="002A007C">
      <w:pPr>
        <w:pStyle w:val="Langtext"/>
      </w:pPr>
      <w:r>
        <w:t>z.B. Schalldämpfer DBL Type 10DBL100 von PICHLER oder Gleichwertiges.</w:t>
      </w:r>
    </w:p>
    <w:p w14:paraId="3078A098" w14:textId="77777777" w:rsidR="002A007C" w:rsidRDefault="002A007C" w:rsidP="002A007C">
      <w:pPr>
        <w:pStyle w:val="Langtext"/>
      </w:pPr>
      <w:r>
        <w:t xml:space="preserve">Angebotenes Erzeugnis: </w:t>
      </w:r>
      <w:proofErr w:type="gramStart"/>
      <w:r>
        <w:t>(....</w:t>
      </w:r>
      <w:proofErr w:type="gramEnd"/>
      <w:r>
        <w:t>)</w:t>
      </w:r>
    </w:p>
    <w:p w14:paraId="1EB5A616" w14:textId="77777777" w:rsidR="002A007C" w:rsidRDefault="002A007C" w:rsidP="002A007C">
      <w:pPr>
        <w:pStyle w:val="Folgeposition"/>
        <w:keepNext/>
        <w:keepLines/>
      </w:pPr>
      <w:r>
        <w:t>B</w:t>
      </w:r>
      <w:r>
        <w:rPr>
          <w:sz w:val="12"/>
        </w:rPr>
        <w:t>+</w:t>
      </w:r>
      <w:r>
        <w:tab/>
        <w:t>Schalldämpfer DBL 125</w:t>
      </w:r>
      <w:r>
        <w:tab/>
      </w:r>
      <w:proofErr w:type="spellStart"/>
      <w:r>
        <w:t>Stk</w:t>
      </w:r>
      <w:proofErr w:type="spellEnd"/>
      <w:r>
        <w:t xml:space="preserve"> </w:t>
      </w:r>
    </w:p>
    <w:p w14:paraId="39B15CAE" w14:textId="77777777" w:rsidR="002A007C" w:rsidRDefault="002A007C" w:rsidP="002A007C">
      <w:pPr>
        <w:pStyle w:val="Langtext"/>
      </w:pPr>
      <w:r>
        <w:t>Technische Daten:</w:t>
      </w:r>
    </w:p>
    <w:p w14:paraId="643D4C03" w14:textId="77777777" w:rsidR="002A007C" w:rsidRDefault="002A007C" w:rsidP="002A007C">
      <w:pPr>
        <w:pStyle w:val="Langtext"/>
      </w:pPr>
    </w:p>
    <w:p w14:paraId="1E99EFE6" w14:textId="77777777" w:rsidR="002A007C" w:rsidRDefault="002A007C" w:rsidP="002A007C">
      <w:pPr>
        <w:pStyle w:val="Langtext"/>
      </w:pPr>
      <w:r>
        <w:t>• Anschlussdurchmesser: 125 mm</w:t>
      </w:r>
    </w:p>
    <w:p w14:paraId="1295181C" w14:textId="77777777" w:rsidR="002A007C" w:rsidRDefault="002A007C" w:rsidP="002A007C">
      <w:pPr>
        <w:pStyle w:val="Langtext"/>
      </w:pPr>
      <w:r>
        <w:t>• Gewicht: 0,2 kg</w:t>
      </w:r>
    </w:p>
    <w:p w14:paraId="7CCA9D92" w14:textId="77777777" w:rsidR="002A007C" w:rsidRDefault="002A007C" w:rsidP="002A007C">
      <w:pPr>
        <w:pStyle w:val="Langtext"/>
      </w:pPr>
      <w:r>
        <w:t>z.B. Schalldämpfer DBL Type 10DBL125 von PICHLER oder Gleichwertiges.</w:t>
      </w:r>
    </w:p>
    <w:p w14:paraId="040BDB1C" w14:textId="77777777" w:rsidR="002A007C" w:rsidRDefault="002A007C" w:rsidP="002A007C">
      <w:pPr>
        <w:pStyle w:val="Langtext"/>
      </w:pPr>
      <w:r>
        <w:t xml:space="preserve">Angebotenes Erzeugnis: </w:t>
      </w:r>
      <w:proofErr w:type="gramStart"/>
      <w:r>
        <w:t>(....</w:t>
      </w:r>
      <w:proofErr w:type="gramEnd"/>
      <w:r>
        <w:t>)</w:t>
      </w:r>
    </w:p>
    <w:p w14:paraId="55E17865" w14:textId="77777777" w:rsidR="002A007C" w:rsidRDefault="002A007C" w:rsidP="002A007C">
      <w:pPr>
        <w:pStyle w:val="Folgeposition"/>
        <w:keepNext/>
        <w:keepLines/>
      </w:pPr>
      <w:r>
        <w:t>C</w:t>
      </w:r>
      <w:r>
        <w:rPr>
          <w:sz w:val="12"/>
        </w:rPr>
        <w:t>+</w:t>
      </w:r>
      <w:r>
        <w:tab/>
        <w:t>Schalldämpfer DBL 150</w:t>
      </w:r>
      <w:r>
        <w:tab/>
      </w:r>
      <w:proofErr w:type="spellStart"/>
      <w:r>
        <w:t>Stk</w:t>
      </w:r>
      <w:proofErr w:type="spellEnd"/>
      <w:r>
        <w:t xml:space="preserve"> </w:t>
      </w:r>
    </w:p>
    <w:p w14:paraId="45D48F83" w14:textId="77777777" w:rsidR="002A007C" w:rsidRDefault="002A007C" w:rsidP="002A007C">
      <w:pPr>
        <w:pStyle w:val="Langtext"/>
      </w:pPr>
      <w:r>
        <w:t>Technische Daten:</w:t>
      </w:r>
    </w:p>
    <w:p w14:paraId="06925FBF" w14:textId="77777777" w:rsidR="002A007C" w:rsidRDefault="002A007C" w:rsidP="002A007C">
      <w:pPr>
        <w:pStyle w:val="Langtext"/>
      </w:pPr>
    </w:p>
    <w:p w14:paraId="386FDCFB" w14:textId="77777777" w:rsidR="002A007C" w:rsidRDefault="002A007C" w:rsidP="002A007C">
      <w:pPr>
        <w:pStyle w:val="Langtext"/>
      </w:pPr>
      <w:r>
        <w:t>• Anschlussdurchmesser: 150 mm</w:t>
      </w:r>
    </w:p>
    <w:p w14:paraId="367D64AC" w14:textId="77777777" w:rsidR="002A007C" w:rsidRDefault="002A007C" w:rsidP="002A007C">
      <w:pPr>
        <w:pStyle w:val="Langtext"/>
      </w:pPr>
      <w:r>
        <w:t>• Gewicht: 0,5 kg</w:t>
      </w:r>
    </w:p>
    <w:p w14:paraId="038BEC03" w14:textId="77777777" w:rsidR="002A007C" w:rsidRDefault="002A007C" w:rsidP="002A007C">
      <w:pPr>
        <w:pStyle w:val="Langtext"/>
      </w:pPr>
      <w:r>
        <w:t>z.B. Schalldämpfer DBL Type 10DBL150 von PICHLER oder Gleichwertiges.</w:t>
      </w:r>
    </w:p>
    <w:p w14:paraId="29E9D42E" w14:textId="77777777" w:rsidR="002A007C" w:rsidRDefault="002A007C" w:rsidP="002A007C">
      <w:pPr>
        <w:pStyle w:val="Langtext"/>
      </w:pPr>
      <w:r>
        <w:t xml:space="preserve">Angebotenes Erzeugnis: </w:t>
      </w:r>
      <w:proofErr w:type="gramStart"/>
      <w:r>
        <w:t>(....</w:t>
      </w:r>
      <w:proofErr w:type="gramEnd"/>
      <w:r>
        <w:t>)</w:t>
      </w: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798BF" w14:textId="77777777" w:rsidR="00FD7131" w:rsidRDefault="00FD7131">
      <w:r>
        <w:separator/>
      </w:r>
    </w:p>
  </w:endnote>
  <w:endnote w:type="continuationSeparator" w:id="0">
    <w:p w14:paraId="6194FB32" w14:textId="77777777" w:rsidR="00FD7131" w:rsidRDefault="00FD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67DDA" w14:textId="77777777" w:rsidR="00FD7131" w:rsidRDefault="00FD7131">
      <w:r>
        <w:separator/>
      </w:r>
    </w:p>
  </w:footnote>
  <w:footnote w:type="continuationSeparator" w:id="0">
    <w:p w14:paraId="2E652BCE" w14:textId="77777777" w:rsidR="00FD7131" w:rsidRDefault="00FD7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A007C"/>
    <w:rsid w:val="002B7C89"/>
    <w:rsid w:val="0044692D"/>
    <w:rsid w:val="004D3BE8"/>
    <w:rsid w:val="00727DCF"/>
    <w:rsid w:val="0079017C"/>
    <w:rsid w:val="008D0CE8"/>
    <w:rsid w:val="009C68ED"/>
    <w:rsid w:val="00A24DC2"/>
    <w:rsid w:val="00A55BE2"/>
    <w:rsid w:val="00B00952"/>
    <w:rsid w:val="00BD4361"/>
    <w:rsid w:val="00C73176"/>
    <w:rsid w:val="00CC1F42"/>
    <w:rsid w:val="00D930ED"/>
    <w:rsid w:val="00DF7E89"/>
    <w:rsid w:val="00E01B44"/>
    <w:rsid w:val="00E04BE2"/>
    <w:rsid w:val="00E4590E"/>
    <w:rsid w:val="00E85526"/>
    <w:rsid w:val="00FB58D4"/>
    <w:rsid w:val="00FD71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2024-07-17T07:11:00Z</dcterms:created>
  <dcterms:modified xsi:type="dcterms:W3CDTF">2024-07-17T07:11:00Z</dcterms:modified>
</cp:coreProperties>
</file>